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3530" w:rsidRDefault="000B1B5C" w:rsidP="007F3530">
      <w:pPr>
        <w:jc w:val="center"/>
        <w:rPr>
          <w:sz w:val="28"/>
          <w:szCs w:val="28"/>
          <w:u w:val="single"/>
        </w:rPr>
      </w:pPr>
      <w:r>
        <w:rPr>
          <w:sz w:val="28"/>
          <w:szCs w:val="28"/>
          <w:u w:val="single"/>
        </w:rPr>
        <w:t>Conseil Municipal du 22/03/2019</w:t>
      </w:r>
    </w:p>
    <w:p w:rsidR="007F3530" w:rsidRDefault="007F3530" w:rsidP="007F3530">
      <w:pPr>
        <w:rPr>
          <w:sz w:val="28"/>
          <w:szCs w:val="28"/>
        </w:rPr>
      </w:pPr>
    </w:p>
    <w:p w:rsidR="000B1B5C" w:rsidRDefault="000B1B5C" w:rsidP="000B1B5C">
      <w:r>
        <w:t>Sous la Présidence de M. Alain IMMER, 1</w:t>
      </w:r>
      <w:r w:rsidRPr="000B1B5C">
        <w:rPr>
          <w:vertAlign w:val="superscript"/>
        </w:rPr>
        <w:t>er</w:t>
      </w:r>
      <w:r>
        <w:t xml:space="preserve"> adjoint, le conseil Municipal a pris les décisions suivantes : </w:t>
      </w:r>
    </w:p>
    <w:p w:rsidR="000B1B5C" w:rsidRPr="00402D7A" w:rsidRDefault="00402D7A" w:rsidP="00402D7A">
      <w:pPr>
        <w:jc w:val="both"/>
        <w:rPr>
          <w:rFonts w:ascii="Calibri" w:hAnsi="Calibri" w:cs="Times New Roman"/>
        </w:rPr>
      </w:pPr>
      <w:r w:rsidRPr="00402D7A">
        <w:rPr>
          <w:rFonts w:ascii="Calibri" w:hAnsi="Calibri" w:cs="Times New Roman"/>
        </w:rPr>
        <w:t>D</w:t>
      </w:r>
      <w:r w:rsidR="000B1B5C" w:rsidRPr="00402D7A">
        <w:rPr>
          <w:rFonts w:ascii="Calibri" w:hAnsi="Calibri" w:cs="Times New Roman"/>
        </w:rPr>
        <w:t>élibérant sur le Compte</w:t>
      </w:r>
      <w:r w:rsidRPr="00402D7A">
        <w:rPr>
          <w:rFonts w:ascii="Calibri" w:hAnsi="Calibri" w:cs="Times New Roman"/>
        </w:rPr>
        <w:t xml:space="preserve"> </w:t>
      </w:r>
      <w:r w:rsidR="000B1B5C" w:rsidRPr="00402D7A">
        <w:rPr>
          <w:rFonts w:ascii="Calibri" w:hAnsi="Calibri" w:cs="Times New Roman"/>
        </w:rPr>
        <w:t>Administratif 2018, après s'être fait présenter le budget primitif, le budget supplémentaire et les décisions modificatives de l'exercice considéré,</w:t>
      </w:r>
    </w:p>
    <w:p w:rsidR="000B1B5C" w:rsidRPr="00110098" w:rsidRDefault="000B1B5C" w:rsidP="00402D7A">
      <w:pPr>
        <w:ind w:left="364" w:firstLine="4"/>
        <w:jc w:val="both"/>
        <w:rPr>
          <w:rFonts w:ascii="Calibri" w:hAnsi="Calibri" w:cs="Times New Roman"/>
        </w:rPr>
      </w:pPr>
      <w:r w:rsidRPr="00110098">
        <w:rPr>
          <w:rFonts w:ascii="Calibri" w:hAnsi="Calibri" w:cs="Times New Roman"/>
        </w:rPr>
        <w:t xml:space="preserve">1° Lui donne acte de la présentation faite au Compte Administratif, </w:t>
      </w:r>
    </w:p>
    <w:p w:rsidR="000B1B5C" w:rsidRPr="00110098" w:rsidRDefault="000B1B5C" w:rsidP="00402D7A">
      <w:pPr>
        <w:ind w:left="364" w:firstLine="4"/>
        <w:jc w:val="both"/>
        <w:rPr>
          <w:rFonts w:ascii="Calibri" w:hAnsi="Calibri" w:cs="Times New Roman"/>
        </w:rPr>
      </w:pPr>
      <w:r w:rsidRPr="00110098">
        <w:rPr>
          <w:rFonts w:ascii="Calibri" w:hAnsi="Calibri" w:cs="Times New Roman"/>
        </w:rPr>
        <w:t>2° Constate, aussi bien pour la comptabilité principale que pour chacune des comptabilités annexes, les identités de valeur avec les indications du compte de gestion relatives au report à nouveau, au résultat de fonctionnement de l'exercice et au fonds de roulement du bilan de sortie, aux débits et aux crédits portés à titre budgétaire aux différents comptes ;</w:t>
      </w:r>
    </w:p>
    <w:p w:rsidR="000B1B5C" w:rsidRPr="00110098" w:rsidRDefault="000B1B5C" w:rsidP="00402D7A">
      <w:pPr>
        <w:ind w:left="364" w:firstLine="4"/>
        <w:jc w:val="both"/>
        <w:rPr>
          <w:rFonts w:ascii="Calibri" w:hAnsi="Calibri" w:cs="Times New Roman"/>
        </w:rPr>
      </w:pPr>
      <w:r w:rsidRPr="00110098">
        <w:rPr>
          <w:rFonts w:ascii="Calibri" w:hAnsi="Calibri" w:cs="Times New Roman"/>
        </w:rPr>
        <w:t>3° Reconnaît la sincérité des restes à réaliser ;</w:t>
      </w:r>
    </w:p>
    <w:p w:rsidR="000B1B5C" w:rsidRPr="00402D7A" w:rsidRDefault="000B1B5C" w:rsidP="00402D7A">
      <w:pPr>
        <w:ind w:left="364" w:firstLine="4"/>
        <w:jc w:val="both"/>
        <w:rPr>
          <w:rFonts w:ascii="Calibri" w:hAnsi="Calibri" w:cs="Times New Roman"/>
        </w:rPr>
      </w:pPr>
      <w:r w:rsidRPr="00110098">
        <w:rPr>
          <w:rFonts w:ascii="Calibri" w:hAnsi="Calibri" w:cs="Times New Roman"/>
        </w:rPr>
        <w:t xml:space="preserve">4° Vote et arrête à l'unanimité les résultats définitifs </w:t>
      </w:r>
    </w:p>
    <w:p w:rsidR="000B1B5C" w:rsidRDefault="000B1B5C" w:rsidP="00402D7A">
      <w:pPr>
        <w:spacing w:line="240" w:lineRule="auto"/>
        <w:jc w:val="both"/>
        <w:rPr>
          <w:rFonts w:ascii="Calibri" w:eastAsia="Times New Roman" w:hAnsi="Calibri" w:cs="Times New Roman"/>
          <w:lang w:eastAsia="fr-FR"/>
        </w:rPr>
      </w:pPr>
      <w:r w:rsidRPr="00110098">
        <w:rPr>
          <w:rFonts w:ascii="Calibri" w:eastAsia="Times New Roman" w:hAnsi="Calibri" w:cs="Times New Roman"/>
          <w:lang w:eastAsia="fr-FR"/>
        </w:rPr>
        <w:t>Considérant qu'il y a concordance avec le compte administratif</w:t>
      </w:r>
      <w:r w:rsidR="00402D7A">
        <w:rPr>
          <w:rFonts w:ascii="Calibri" w:eastAsia="Times New Roman" w:hAnsi="Calibri" w:cs="Times New Roman"/>
          <w:lang w:eastAsia="fr-FR"/>
        </w:rPr>
        <w:t xml:space="preserve"> 2018, d</w:t>
      </w:r>
      <w:r w:rsidRPr="00110098">
        <w:rPr>
          <w:rFonts w:ascii="Calibri" w:eastAsia="Times New Roman" w:hAnsi="Calibri" w:cs="Times New Roman"/>
          <w:lang w:eastAsia="fr-FR"/>
        </w:rPr>
        <w:t>éclare que le compte de gestion de la commune dressé pour l'exercice 2018 par le receveur, visé et certifié conforme par l'ordonnateur, n'appelle ni observation ni réserve de sa part.</w:t>
      </w:r>
    </w:p>
    <w:p w:rsidR="005518C7" w:rsidRDefault="005518C7" w:rsidP="00402D7A">
      <w:pPr>
        <w:spacing w:line="240" w:lineRule="auto"/>
        <w:jc w:val="both"/>
        <w:rPr>
          <w:rFonts w:ascii="Calibri" w:eastAsia="Times New Roman" w:hAnsi="Calibri" w:cs="Times New Roman"/>
          <w:lang w:eastAsia="fr-FR"/>
        </w:rPr>
      </w:pPr>
    </w:p>
    <w:p w:rsidR="005518C7" w:rsidRDefault="005518C7" w:rsidP="005518C7">
      <w:r>
        <w:t xml:space="preserve">Sous la Présidence de M. Emile REICHER, Maire, le conseil Municipal a pris les décisions suivantes : </w:t>
      </w:r>
    </w:p>
    <w:p w:rsidR="00E76345" w:rsidRPr="00402D7A" w:rsidRDefault="00F80646" w:rsidP="00E76345">
      <w:pPr>
        <w:spacing w:line="240" w:lineRule="auto"/>
        <w:jc w:val="both"/>
        <w:rPr>
          <w:rFonts w:ascii="Calibri" w:eastAsia="Times New Roman" w:hAnsi="Calibri" w:cs="Times New Roman"/>
          <w:lang w:eastAsia="fr-FR"/>
        </w:rPr>
      </w:pPr>
      <w:bookmarkStart w:id="0" w:name="_GoBack"/>
      <w:bookmarkEnd w:id="0"/>
      <w:r>
        <w:rPr>
          <w:rFonts w:ascii="Calibri" w:eastAsia="Times New Roman" w:hAnsi="Calibri" w:cs="Times New Roman"/>
          <w:lang w:eastAsia="fr-FR"/>
        </w:rPr>
        <w:t xml:space="preserve">Le conseil accepte </w:t>
      </w:r>
      <w:r w:rsidR="00E76345" w:rsidRPr="00402D7A">
        <w:rPr>
          <w:rFonts w:ascii="Calibri" w:eastAsia="Times New Roman" w:hAnsi="Calibri" w:cs="Times New Roman"/>
          <w:lang w:eastAsia="fr-FR"/>
        </w:rPr>
        <w:t>de céder la parcelle communale ainsi que le garage pour un prix de vente de 7500€ chacun,  soit un total de 15000€ et autorise le Maire à signer tous les documents et à effectuer toutes les démarches administratives nécessaires à la c</w:t>
      </w:r>
      <w:r w:rsidR="00E76345">
        <w:rPr>
          <w:rFonts w:ascii="Calibri" w:eastAsia="Times New Roman" w:hAnsi="Calibri" w:cs="Times New Roman"/>
          <w:lang w:eastAsia="fr-FR"/>
        </w:rPr>
        <w:t>ession des biens susmentionnés.</w:t>
      </w:r>
    </w:p>
    <w:p w:rsidR="00E76345" w:rsidRDefault="00F80646" w:rsidP="00E76345">
      <w:pPr>
        <w:spacing w:line="240" w:lineRule="auto"/>
        <w:jc w:val="both"/>
        <w:rPr>
          <w:rFonts w:ascii="Calibri" w:eastAsia="Times New Roman" w:hAnsi="Calibri" w:cs="Times New Roman"/>
          <w:lang w:eastAsia="fr-FR"/>
        </w:rPr>
      </w:pPr>
      <w:r>
        <w:rPr>
          <w:rFonts w:ascii="Calibri" w:eastAsia="Times New Roman" w:hAnsi="Calibri" w:cs="Times New Roman"/>
          <w:lang w:eastAsia="fr-FR"/>
        </w:rPr>
        <w:t>L</w:t>
      </w:r>
      <w:r w:rsidR="00E76345" w:rsidRPr="00E76345">
        <w:rPr>
          <w:rFonts w:ascii="Calibri" w:eastAsia="Times New Roman" w:hAnsi="Calibri" w:cs="Times New Roman"/>
          <w:lang w:eastAsia="fr-FR"/>
        </w:rPr>
        <w:t>e Maire</w:t>
      </w:r>
      <w:r>
        <w:rPr>
          <w:rFonts w:ascii="Calibri" w:eastAsia="Times New Roman" w:hAnsi="Calibri" w:cs="Times New Roman"/>
          <w:lang w:eastAsia="fr-FR"/>
        </w:rPr>
        <w:t xml:space="preserve"> est autorisé</w:t>
      </w:r>
      <w:r w:rsidR="00E76345" w:rsidRPr="00E76345">
        <w:rPr>
          <w:rFonts w:ascii="Calibri" w:eastAsia="Times New Roman" w:hAnsi="Calibri" w:cs="Times New Roman"/>
          <w:lang w:eastAsia="fr-FR"/>
        </w:rPr>
        <w:t xml:space="preserve"> à signer l’avenant </w:t>
      </w:r>
      <w:r w:rsidR="00BF41BC">
        <w:rPr>
          <w:rFonts w:ascii="Calibri" w:eastAsia="Times New Roman" w:hAnsi="Calibri" w:cs="Times New Roman"/>
          <w:lang w:eastAsia="fr-FR"/>
        </w:rPr>
        <w:t xml:space="preserve">à </w:t>
      </w:r>
      <w:r w:rsidR="00BF41BC" w:rsidRPr="00E76345">
        <w:rPr>
          <w:rFonts w:ascii="Calibri" w:eastAsia="Times New Roman" w:hAnsi="Calibri" w:cs="Times New Roman"/>
          <w:lang w:eastAsia="fr-FR"/>
        </w:rPr>
        <w:t>la convention aux transports scolaires</w:t>
      </w:r>
      <w:r w:rsidR="00E76345" w:rsidRPr="00E76345">
        <w:rPr>
          <w:rFonts w:ascii="Calibri" w:eastAsia="Times New Roman" w:hAnsi="Calibri" w:cs="Times New Roman"/>
          <w:lang w:eastAsia="fr-FR"/>
        </w:rPr>
        <w:t>, portant prolongation d’une année.</w:t>
      </w:r>
    </w:p>
    <w:p w:rsidR="00BF41BC" w:rsidRDefault="000A0CF4" w:rsidP="00E76345">
      <w:pPr>
        <w:spacing w:line="240" w:lineRule="auto"/>
        <w:jc w:val="both"/>
        <w:rPr>
          <w:rFonts w:ascii="Calibri" w:eastAsia="Times New Roman" w:hAnsi="Calibri" w:cs="Times New Roman"/>
          <w:lang w:eastAsia="fr-FR"/>
        </w:rPr>
      </w:pPr>
      <w:r>
        <w:rPr>
          <w:rFonts w:ascii="Calibri" w:eastAsia="Times New Roman" w:hAnsi="Calibri" w:cs="Times New Roman"/>
          <w:lang w:eastAsia="fr-FR"/>
        </w:rPr>
        <w:t>A la lecture de la l</w:t>
      </w:r>
      <w:r w:rsidR="00BF41BC">
        <w:rPr>
          <w:rFonts w:ascii="Calibri" w:eastAsia="Times New Roman" w:hAnsi="Calibri" w:cs="Times New Roman"/>
          <w:lang w:eastAsia="fr-FR"/>
        </w:rPr>
        <w:t>ettre de Monsieur Philippe Lebrun demandant un logement communal</w:t>
      </w:r>
      <w:r>
        <w:rPr>
          <w:rFonts w:ascii="Calibri" w:eastAsia="Times New Roman" w:hAnsi="Calibri" w:cs="Times New Roman"/>
          <w:lang w:eastAsia="fr-FR"/>
        </w:rPr>
        <w:t>, le conseil en prend note et en tiendra compte en cas de libération d’un logement communal.</w:t>
      </w:r>
    </w:p>
    <w:p w:rsidR="00BF41BC" w:rsidRDefault="00DC681C" w:rsidP="00E76345">
      <w:pPr>
        <w:spacing w:line="240" w:lineRule="auto"/>
        <w:jc w:val="both"/>
        <w:rPr>
          <w:rFonts w:ascii="Calibri" w:eastAsia="Times New Roman" w:hAnsi="Calibri" w:cs="Times New Roman"/>
          <w:lang w:eastAsia="fr-FR"/>
        </w:rPr>
      </w:pPr>
      <w:r>
        <w:rPr>
          <w:rFonts w:ascii="Calibri" w:eastAsia="Times New Roman" w:hAnsi="Calibri" w:cs="Times New Roman"/>
          <w:lang w:eastAsia="fr-FR"/>
        </w:rPr>
        <w:t>Suite au courrier de trois</w:t>
      </w:r>
      <w:r w:rsidR="00BF41BC">
        <w:rPr>
          <w:rFonts w:ascii="Calibri" w:eastAsia="Times New Roman" w:hAnsi="Calibri" w:cs="Times New Roman"/>
          <w:lang w:eastAsia="fr-FR"/>
        </w:rPr>
        <w:t xml:space="preserve"> agriculteurs de Beyren-lès-</w:t>
      </w:r>
      <w:proofErr w:type="spellStart"/>
      <w:r w:rsidR="00BF41BC">
        <w:rPr>
          <w:rFonts w:ascii="Calibri" w:eastAsia="Times New Roman" w:hAnsi="Calibri" w:cs="Times New Roman"/>
          <w:lang w:eastAsia="fr-FR"/>
        </w:rPr>
        <w:t>Sierck</w:t>
      </w:r>
      <w:proofErr w:type="spellEnd"/>
      <w:r w:rsidR="00BF41BC">
        <w:rPr>
          <w:rFonts w:ascii="Calibri" w:eastAsia="Times New Roman" w:hAnsi="Calibri" w:cs="Times New Roman"/>
          <w:lang w:eastAsia="fr-FR"/>
        </w:rPr>
        <w:t xml:space="preserve">, demandant la remise en état </w:t>
      </w:r>
      <w:r>
        <w:rPr>
          <w:rFonts w:ascii="Calibri" w:eastAsia="Times New Roman" w:hAnsi="Calibri" w:cs="Times New Roman"/>
          <w:lang w:eastAsia="fr-FR"/>
        </w:rPr>
        <w:t>du gué afin de pouvoir le franchir sans détériorer leur matériel, le Maire propose de se renseigner auprès de la Police de l’eau afin de vérifier les possibilités de restauration du gué dans le respect des lois sur l’eau.</w:t>
      </w:r>
    </w:p>
    <w:p w:rsidR="00DC681C" w:rsidRDefault="000A0CF4" w:rsidP="00E76345">
      <w:pPr>
        <w:spacing w:line="240" w:lineRule="auto"/>
        <w:jc w:val="both"/>
        <w:rPr>
          <w:rFonts w:ascii="Calibri" w:eastAsia="Times New Roman" w:hAnsi="Calibri" w:cs="Times New Roman"/>
          <w:lang w:eastAsia="fr-FR"/>
        </w:rPr>
      </w:pPr>
      <w:r>
        <w:rPr>
          <w:rFonts w:ascii="Calibri" w:eastAsia="Times New Roman" w:hAnsi="Calibri" w:cs="Times New Roman"/>
          <w:lang w:eastAsia="fr-FR"/>
        </w:rPr>
        <w:t xml:space="preserve">Dans le cadre de la demande </w:t>
      </w:r>
      <w:r w:rsidR="00DC681C">
        <w:rPr>
          <w:rFonts w:ascii="Calibri" w:eastAsia="Times New Roman" w:hAnsi="Calibri" w:cs="Times New Roman"/>
          <w:lang w:eastAsia="fr-FR"/>
        </w:rPr>
        <w:t xml:space="preserve">de </w:t>
      </w:r>
      <w:proofErr w:type="spellStart"/>
      <w:r w:rsidR="00DC681C">
        <w:rPr>
          <w:rFonts w:ascii="Calibri" w:eastAsia="Times New Roman" w:hAnsi="Calibri" w:cs="Times New Roman"/>
          <w:lang w:eastAsia="fr-FR"/>
        </w:rPr>
        <w:t>Duho</w:t>
      </w:r>
      <w:proofErr w:type="spellEnd"/>
      <w:r w:rsidR="00DC681C">
        <w:rPr>
          <w:rFonts w:ascii="Calibri" w:eastAsia="Times New Roman" w:hAnsi="Calibri" w:cs="Times New Roman"/>
          <w:lang w:eastAsia="fr-FR"/>
        </w:rPr>
        <w:t xml:space="preserve"> Immobilier </w:t>
      </w:r>
      <w:r>
        <w:rPr>
          <w:rFonts w:ascii="Calibri" w:eastAsia="Times New Roman" w:hAnsi="Calibri" w:cs="Times New Roman"/>
          <w:lang w:eastAsia="fr-FR"/>
        </w:rPr>
        <w:t>d’une</w:t>
      </w:r>
      <w:r w:rsidR="00DC681C">
        <w:rPr>
          <w:rFonts w:ascii="Calibri" w:eastAsia="Times New Roman" w:hAnsi="Calibri" w:cs="Times New Roman"/>
          <w:lang w:eastAsia="fr-FR"/>
        </w:rPr>
        <w:t xml:space="preserve"> mise à disposition d’une parcelle communale pour réaliser l’aire de retournement du futur lotissement situé Chemin des </w:t>
      </w:r>
      <w:proofErr w:type="spellStart"/>
      <w:r>
        <w:rPr>
          <w:rFonts w:ascii="Calibri" w:eastAsia="Times New Roman" w:hAnsi="Calibri" w:cs="Times New Roman"/>
          <w:lang w:eastAsia="fr-FR"/>
        </w:rPr>
        <w:t>Côteaux</w:t>
      </w:r>
      <w:proofErr w:type="spellEnd"/>
      <w:r>
        <w:rPr>
          <w:rFonts w:ascii="Calibri" w:eastAsia="Times New Roman" w:hAnsi="Calibri" w:cs="Times New Roman"/>
          <w:lang w:eastAsia="fr-FR"/>
        </w:rPr>
        <w:t xml:space="preserve">, le conseil autorise cette mise à disposition étant donné qu’il s’agit d’un chemin communal. </w:t>
      </w:r>
    </w:p>
    <w:p w:rsidR="00DC681C" w:rsidRDefault="00DC681C" w:rsidP="00E76345">
      <w:pPr>
        <w:spacing w:line="240" w:lineRule="auto"/>
        <w:jc w:val="both"/>
        <w:rPr>
          <w:rFonts w:ascii="Calibri" w:eastAsia="Times New Roman" w:hAnsi="Calibri" w:cs="Times New Roman"/>
          <w:lang w:eastAsia="fr-FR"/>
        </w:rPr>
      </w:pPr>
      <w:r>
        <w:rPr>
          <w:rFonts w:ascii="Calibri" w:eastAsia="Times New Roman" w:hAnsi="Calibri" w:cs="Times New Roman"/>
          <w:lang w:eastAsia="fr-FR"/>
        </w:rPr>
        <w:t xml:space="preserve">Monsieur </w:t>
      </w:r>
      <w:proofErr w:type="spellStart"/>
      <w:r>
        <w:rPr>
          <w:rFonts w:ascii="Calibri" w:eastAsia="Times New Roman" w:hAnsi="Calibri" w:cs="Times New Roman"/>
          <w:lang w:eastAsia="fr-FR"/>
        </w:rPr>
        <w:t>Alleno</w:t>
      </w:r>
      <w:proofErr w:type="spellEnd"/>
      <w:r>
        <w:rPr>
          <w:rFonts w:ascii="Calibri" w:eastAsia="Times New Roman" w:hAnsi="Calibri" w:cs="Times New Roman"/>
          <w:lang w:eastAsia="fr-FR"/>
        </w:rPr>
        <w:t>, commissaire enquêteur dans le cadre des procédures de révision allégée et de modification du PLU, propose une enquête publique du 14 au 28 mai 2019</w:t>
      </w:r>
      <w:r w:rsidR="000A0CF4">
        <w:rPr>
          <w:rFonts w:ascii="Calibri" w:eastAsia="Times New Roman" w:hAnsi="Calibri" w:cs="Times New Roman"/>
          <w:lang w:eastAsia="fr-FR"/>
        </w:rPr>
        <w:t>.</w:t>
      </w:r>
    </w:p>
    <w:p w:rsidR="000B1B5C" w:rsidRDefault="00221506" w:rsidP="005518C7">
      <w:pPr>
        <w:spacing w:line="240" w:lineRule="auto"/>
        <w:jc w:val="both"/>
        <w:rPr>
          <w:sz w:val="28"/>
          <w:szCs w:val="28"/>
        </w:rPr>
      </w:pPr>
      <w:r>
        <w:rPr>
          <w:rFonts w:ascii="Calibri" w:eastAsia="Times New Roman" w:hAnsi="Calibri" w:cs="Times New Roman"/>
          <w:lang w:eastAsia="fr-FR"/>
        </w:rPr>
        <w:t>Le conseil municipal est informé du démarrage des travaux de la toiture du foyer fixée au lundi 8 avril 2019.</w:t>
      </w:r>
    </w:p>
    <w:p w:rsidR="000B1B5C" w:rsidRPr="003D3ADB" w:rsidRDefault="000B1B5C" w:rsidP="003D3ADB"/>
    <w:sectPr w:rsidR="000B1B5C" w:rsidRPr="003D3A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2B237D"/>
    <w:multiLevelType w:val="hybridMultilevel"/>
    <w:tmpl w:val="698ED7EE"/>
    <w:lvl w:ilvl="0" w:tplc="040C0001">
      <w:start w:val="1"/>
      <w:numFmt w:val="bullet"/>
      <w:lvlText w:val=""/>
      <w:lvlJc w:val="left"/>
      <w:pPr>
        <w:ind w:left="364" w:hanging="360"/>
      </w:pPr>
      <w:rPr>
        <w:rFonts w:ascii="Symbol" w:hAnsi="Symbol" w:hint="default"/>
      </w:rPr>
    </w:lvl>
    <w:lvl w:ilvl="1" w:tplc="040C0003" w:tentative="1">
      <w:start w:val="1"/>
      <w:numFmt w:val="bullet"/>
      <w:lvlText w:val="o"/>
      <w:lvlJc w:val="left"/>
      <w:pPr>
        <w:ind w:left="1084" w:hanging="360"/>
      </w:pPr>
      <w:rPr>
        <w:rFonts w:ascii="Courier New" w:hAnsi="Courier New" w:cs="Courier New" w:hint="default"/>
      </w:rPr>
    </w:lvl>
    <w:lvl w:ilvl="2" w:tplc="040C0005" w:tentative="1">
      <w:start w:val="1"/>
      <w:numFmt w:val="bullet"/>
      <w:lvlText w:val=""/>
      <w:lvlJc w:val="left"/>
      <w:pPr>
        <w:ind w:left="1804" w:hanging="360"/>
      </w:pPr>
      <w:rPr>
        <w:rFonts w:ascii="Wingdings" w:hAnsi="Wingdings" w:hint="default"/>
      </w:rPr>
    </w:lvl>
    <w:lvl w:ilvl="3" w:tplc="040C0001" w:tentative="1">
      <w:start w:val="1"/>
      <w:numFmt w:val="bullet"/>
      <w:lvlText w:val=""/>
      <w:lvlJc w:val="left"/>
      <w:pPr>
        <w:ind w:left="2524" w:hanging="360"/>
      </w:pPr>
      <w:rPr>
        <w:rFonts w:ascii="Symbol" w:hAnsi="Symbol" w:hint="default"/>
      </w:rPr>
    </w:lvl>
    <w:lvl w:ilvl="4" w:tplc="040C0003" w:tentative="1">
      <w:start w:val="1"/>
      <w:numFmt w:val="bullet"/>
      <w:lvlText w:val="o"/>
      <w:lvlJc w:val="left"/>
      <w:pPr>
        <w:ind w:left="3244" w:hanging="360"/>
      </w:pPr>
      <w:rPr>
        <w:rFonts w:ascii="Courier New" w:hAnsi="Courier New" w:cs="Courier New" w:hint="default"/>
      </w:rPr>
    </w:lvl>
    <w:lvl w:ilvl="5" w:tplc="040C0005" w:tentative="1">
      <w:start w:val="1"/>
      <w:numFmt w:val="bullet"/>
      <w:lvlText w:val=""/>
      <w:lvlJc w:val="left"/>
      <w:pPr>
        <w:ind w:left="3964" w:hanging="360"/>
      </w:pPr>
      <w:rPr>
        <w:rFonts w:ascii="Wingdings" w:hAnsi="Wingdings" w:hint="default"/>
      </w:rPr>
    </w:lvl>
    <w:lvl w:ilvl="6" w:tplc="040C0001" w:tentative="1">
      <w:start w:val="1"/>
      <w:numFmt w:val="bullet"/>
      <w:lvlText w:val=""/>
      <w:lvlJc w:val="left"/>
      <w:pPr>
        <w:ind w:left="4684" w:hanging="360"/>
      </w:pPr>
      <w:rPr>
        <w:rFonts w:ascii="Symbol" w:hAnsi="Symbol" w:hint="default"/>
      </w:rPr>
    </w:lvl>
    <w:lvl w:ilvl="7" w:tplc="040C0003" w:tentative="1">
      <w:start w:val="1"/>
      <w:numFmt w:val="bullet"/>
      <w:lvlText w:val="o"/>
      <w:lvlJc w:val="left"/>
      <w:pPr>
        <w:ind w:left="5404" w:hanging="360"/>
      </w:pPr>
      <w:rPr>
        <w:rFonts w:ascii="Courier New" w:hAnsi="Courier New" w:cs="Courier New" w:hint="default"/>
      </w:rPr>
    </w:lvl>
    <w:lvl w:ilvl="8" w:tplc="040C0005" w:tentative="1">
      <w:start w:val="1"/>
      <w:numFmt w:val="bullet"/>
      <w:lvlText w:val=""/>
      <w:lvlJc w:val="left"/>
      <w:pPr>
        <w:ind w:left="612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4CF"/>
    <w:rsid w:val="00086296"/>
    <w:rsid w:val="000A0CF4"/>
    <w:rsid w:val="000B1B5C"/>
    <w:rsid w:val="000C6D96"/>
    <w:rsid w:val="00120623"/>
    <w:rsid w:val="00161FEB"/>
    <w:rsid w:val="00221506"/>
    <w:rsid w:val="00267001"/>
    <w:rsid w:val="003D3ADB"/>
    <w:rsid w:val="00402D7A"/>
    <w:rsid w:val="005518C7"/>
    <w:rsid w:val="006833A8"/>
    <w:rsid w:val="0069505D"/>
    <w:rsid w:val="0070776B"/>
    <w:rsid w:val="00751A05"/>
    <w:rsid w:val="00777012"/>
    <w:rsid w:val="0079731A"/>
    <w:rsid w:val="007A0D50"/>
    <w:rsid w:val="007E02C8"/>
    <w:rsid w:val="007F3530"/>
    <w:rsid w:val="00872116"/>
    <w:rsid w:val="008F66E4"/>
    <w:rsid w:val="009C44CF"/>
    <w:rsid w:val="009D7B72"/>
    <w:rsid w:val="009E73F9"/>
    <w:rsid w:val="00BF41BC"/>
    <w:rsid w:val="00C822CF"/>
    <w:rsid w:val="00CB74B4"/>
    <w:rsid w:val="00D61F6E"/>
    <w:rsid w:val="00DC681C"/>
    <w:rsid w:val="00DF24E8"/>
    <w:rsid w:val="00DF512B"/>
    <w:rsid w:val="00E15014"/>
    <w:rsid w:val="00E76345"/>
    <w:rsid w:val="00E913DA"/>
    <w:rsid w:val="00F41DBB"/>
    <w:rsid w:val="00F57F07"/>
    <w:rsid w:val="00F806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3C788B-2796-4C24-B0E6-6EC5F08D1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0B1B5C"/>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402D7A"/>
    <w:pPr>
      <w:ind w:left="720"/>
      <w:contextualSpacing/>
    </w:pPr>
  </w:style>
  <w:style w:type="paragraph" w:styleId="Textedebulles">
    <w:name w:val="Balloon Text"/>
    <w:basedOn w:val="Normal"/>
    <w:link w:val="TextedebullesCar"/>
    <w:uiPriority w:val="99"/>
    <w:semiHidden/>
    <w:unhideWhenUsed/>
    <w:rsid w:val="00D61F6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61F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408</Words>
  <Characters>2244</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Leick</dc:creator>
  <cp:lastModifiedBy>Vincent Leick</cp:lastModifiedBy>
  <cp:revision>5</cp:revision>
  <cp:lastPrinted>2019-03-23T10:52:00Z</cp:lastPrinted>
  <dcterms:created xsi:type="dcterms:W3CDTF">2019-03-23T10:44:00Z</dcterms:created>
  <dcterms:modified xsi:type="dcterms:W3CDTF">2019-03-25T13:25:00Z</dcterms:modified>
</cp:coreProperties>
</file>